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9FEF" w14:textId="77777777" w:rsidR="00DF798C" w:rsidRPr="00DF798C" w:rsidRDefault="00DF798C" w:rsidP="00DF798C">
      <w:pPr>
        <w:widowControl/>
        <w:tabs>
          <w:tab w:val="right" w:pos="9480"/>
        </w:tabs>
        <w:jc w:val="center"/>
        <w:rPr>
          <w:rFonts w:eastAsia="SimSun" w:cstheme="minorHAnsi"/>
          <w:b/>
          <w:szCs w:val="20"/>
          <w:lang w:val="en-AU"/>
        </w:rPr>
      </w:pPr>
      <w:r w:rsidRPr="00DF798C">
        <w:rPr>
          <w:rFonts w:eastAsia="SimSun" w:cstheme="minorHAnsi"/>
          <w:noProof/>
          <w:szCs w:val="20"/>
          <w:lang w:bidi="th-TH"/>
        </w:rPr>
        <w:drawing>
          <wp:inline distT="0" distB="0" distL="0" distR="0" wp14:anchorId="75F21E01" wp14:editId="647613D5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711E8FE7" w14:textId="77777777" w:rsidR="00DF798C" w:rsidRPr="00DF798C" w:rsidRDefault="00DF798C" w:rsidP="004838B1">
      <w:pPr>
        <w:rPr>
          <w:lang w:val="en-AU" w:eastAsia="en-AU"/>
        </w:rPr>
      </w:pPr>
    </w:p>
    <w:p w14:paraId="3C838954" w14:textId="1925FBAC" w:rsidR="00DF798C" w:rsidRPr="001E30DD" w:rsidRDefault="00DF798C" w:rsidP="00102DC7">
      <w:pPr>
        <w:widowControl/>
        <w:tabs>
          <w:tab w:val="left" w:pos="567"/>
        </w:tabs>
        <w:ind w:left="567"/>
        <w:jc w:val="center"/>
        <w:rPr>
          <w:rFonts w:eastAsia="MS Mincho"/>
          <w:b/>
          <w:bCs/>
          <w:sz w:val="36"/>
          <w:szCs w:val="28"/>
          <w:lang w:val="en-AU" w:eastAsia="ja-JP" w:bidi="th-TH"/>
        </w:rPr>
      </w:pPr>
      <w:r w:rsidRPr="005C5409">
        <w:rPr>
          <w:rFonts w:eastAsia="MS Mincho" w:cstheme="minorHAnsi"/>
          <w:b/>
          <w:bCs/>
          <w:sz w:val="36"/>
          <w:szCs w:val="28"/>
          <w:lang w:val="en-AU" w:eastAsia="ja-JP"/>
        </w:rPr>
        <w:t>Evaluation Review Panel (ERP) Summary Report</w:t>
      </w:r>
    </w:p>
    <w:p w14:paraId="1D383176" w14:textId="77777777" w:rsidR="00DF798C" w:rsidRPr="00DF798C" w:rsidRDefault="00DF798C" w:rsidP="00DF798C">
      <w:pPr>
        <w:widowControl/>
        <w:tabs>
          <w:tab w:val="left" w:pos="567"/>
        </w:tabs>
        <w:jc w:val="center"/>
        <w:rPr>
          <w:rFonts w:eastAsia="MS Mincho" w:cstheme="minorHAnsi"/>
          <w:szCs w:val="24"/>
          <w:lang w:val="en-AU" w:eastAsia="ja-JP"/>
        </w:rPr>
      </w:pPr>
    </w:p>
    <w:p w14:paraId="3C9EB2E7" w14:textId="53239B10" w:rsidR="00DF798C" w:rsidRPr="00F75A16" w:rsidRDefault="00907AC2" w:rsidP="00102DC7">
      <w:pPr>
        <w:ind w:left="567"/>
        <w:jc w:val="center"/>
        <w:rPr>
          <w:rFonts w:cstheme="minorHAnsi"/>
          <w:i/>
          <w:color w:val="A6A6A6" w:themeColor="background1" w:themeShade="A6"/>
        </w:rPr>
      </w:pPr>
      <w:r w:rsidRPr="00F75A16">
        <w:rPr>
          <w:rFonts w:cstheme="minorHAnsi"/>
          <w:i/>
          <w:color w:val="A6A6A6" w:themeColor="background1" w:themeShade="A6"/>
        </w:rPr>
        <w:t xml:space="preserve">This summary report template is based on IAF/ILAC </w:t>
      </w:r>
      <w:proofErr w:type="spellStart"/>
      <w:r w:rsidRPr="00F75A16">
        <w:rPr>
          <w:rFonts w:cstheme="minorHAnsi"/>
          <w:i/>
          <w:color w:val="A6A6A6" w:themeColor="background1" w:themeShade="A6"/>
        </w:rPr>
        <w:t>A</w:t>
      </w:r>
      <w:r w:rsidR="00F75A16" w:rsidRPr="00F75A16">
        <w:rPr>
          <w:rFonts w:cstheme="minorHAnsi"/>
          <w:i/>
          <w:color w:val="A6A6A6" w:themeColor="background1" w:themeShade="A6"/>
        </w:rPr>
        <w:t>2</w:t>
      </w:r>
      <w:proofErr w:type="spellEnd"/>
      <w:r w:rsidRPr="00F75A16">
        <w:rPr>
          <w:rFonts w:cstheme="minorHAnsi"/>
          <w:i/>
          <w:color w:val="A6A6A6" w:themeColor="background1" w:themeShade="A6"/>
        </w:rPr>
        <w:t xml:space="preserve"> 01-2018, </w:t>
      </w:r>
    </w:p>
    <w:p w14:paraId="598F6956" w14:textId="3C16281F" w:rsidR="00C85FE1" w:rsidRDefault="00840067" w:rsidP="00DF798C">
      <w:pPr>
        <w:jc w:val="center"/>
        <w:rPr>
          <w:rFonts w:cstheme="minorHAnsi"/>
          <w:i/>
          <w:color w:val="A6A6A6" w:themeColor="background1" w:themeShade="A6"/>
        </w:rPr>
      </w:pPr>
      <w:r w:rsidRPr="00F75A16">
        <w:rPr>
          <w:rFonts w:cstheme="minorHAnsi"/>
          <w:i/>
          <w:color w:val="A6A6A6" w:themeColor="background1" w:themeShade="A6"/>
        </w:rPr>
        <w:t>A</w:t>
      </w:r>
      <w:r w:rsidR="00907AC2" w:rsidRPr="00F75A16">
        <w:rPr>
          <w:rFonts w:cstheme="minorHAnsi"/>
          <w:i/>
          <w:color w:val="A6A6A6" w:themeColor="background1" w:themeShade="A6"/>
        </w:rPr>
        <w:t xml:space="preserve">nnex 3 </w:t>
      </w:r>
      <w:r w:rsidRPr="00F75A16">
        <w:rPr>
          <w:rFonts w:cstheme="minorHAnsi"/>
          <w:i/>
          <w:color w:val="A6A6A6" w:themeColor="background1" w:themeShade="A6"/>
        </w:rPr>
        <w:t>Content of the Evaluation Summary Report on a Single Accreditation Body</w:t>
      </w:r>
      <w:r w:rsidR="00907AC2" w:rsidRPr="00F75A16">
        <w:rPr>
          <w:rFonts w:cstheme="minorHAnsi"/>
          <w:i/>
          <w:color w:val="A6A6A6" w:themeColor="background1" w:themeShade="A6"/>
        </w:rPr>
        <w:t>.</w:t>
      </w:r>
      <w:bookmarkStart w:id="1" w:name="_GoBack"/>
      <w:bookmarkEnd w:id="1"/>
    </w:p>
    <w:p w14:paraId="390E0813" w14:textId="6A58A06F" w:rsidR="00B25260" w:rsidRPr="00B25260" w:rsidRDefault="00B25260" w:rsidP="00DF798C">
      <w:pPr>
        <w:jc w:val="center"/>
        <w:rPr>
          <w:rFonts w:cstheme="minorHAnsi"/>
          <w:color w:val="A6A6A6" w:themeColor="background1" w:themeShade="A6"/>
        </w:rPr>
      </w:pPr>
    </w:p>
    <w:p w14:paraId="650FB2DD" w14:textId="5318C7D1" w:rsidR="00B25260" w:rsidRPr="00B25260" w:rsidRDefault="00B25260" w:rsidP="00F75A16">
      <w:pPr>
        <w:jc w:val="both"/>
        <w:rPr>
          <w:rFonts w:cstheme="minorHAnsi"/>
        </w:rPr>
      </w:pPr>
      <w:r w:rsidRPr="00B25260">
        <w:rPr>
          <w:rFonts w:cstheme="minorHAnsi"/>
        </w:rPr>
        <w:t xml:space="preserve">This ERP Summary Report is to be completed </w:t>
      </w:r>
      <w:r>
        <w:rPr>
          <w:rFonts w:cstheme="minorHAnsi"/>
        </w:rPr>
        <w:t xml:space="preserve">by </w:t>
      </w:r>
      <w:r w:rsidRPr="00B25260">
        <w:rPr>
          <w:rFonts w:cstheme="minorHAnsi"/>
        </w:rPr>
        <w:t xml:space="preserve">the ERP </w:t>
      </w:r>
      <w:r w:rsidR="008F4E4B">
        <w:rPr>
          <w:rFonts w:cstheme="minorHAnsi"/>
        </w:rPr>
        <w:t>Moderator</w:t>
      </w:r>
      <w:r>
        <w:rPr>
          <w:rFonts w:cstheme="minorHAnsi"/>
        </w:rPr>
        <w:t xml:space="preserve"> with the assistance of the ERP Members, and returned to the APAC Secretariat (</w:t>
      </w:r>
      <w:hyperlink r:id="rId8" w:history="1">
        <w:r w:rsidRPr="0094576C">
          <w:rPr>
            <w:rStyle w:val="Hyperlink"/>
            <w:rFonts w:cstheme="minorHAnsi"/>
          </w:rPr>
          <w:t>secretariat@apac-accreditation.org</w:t>
        </w:r>
      </w:hyperlink>
      <w:r>
        <w:rPr>
          <w:rFonts w:cstheme="minorHAnsi"/>
        </w:rPr>
        <w:t>)</w:t>
      </w:r>
      <w:r w:rsidRPr="00B25260">
        <w:rPr>
          <w:rFonts w:cstheme="minorHAnsi"/>
        </w:rPr>
        <w:t xml:space="preserve">.  All ERP Members should read the relevant sections of </w:t>
      </w:r>
      <w:hyperlink r:id="rId9" w:history="1">
        <w:r w:rsidRPr="00B25260">
          <w:rPr>
            <w:rStyle w:val="Hyperlink"/>
            <w:rFonts w:cstheme="minorHAnsi"/>
          </w:rPr>
          <w:t>APAC MRA-001</w:t>
        </w:r>
      </w:hyperlink>
      <w:r w:rsidRPr="00B25260">
        <w:rPr>
          <w:rFonts w:cstheme="minorHAnsi"/>
        </w:rPr>
        <w:t xml:space="preserve"> related to the review of </w:t>
      </w:r>
      <w:r>
        <w:rPr>
          <w:rFonts w:cstheme="minorHAnsi"/>
        </w:rPr>
        <w:t>an</w:t>
      </w:r>
      <w:r w:rsidRPr="00B25260">
        <w:rPr>
          <w:rFonts w:cstheme="minorHAnsi"/>
        </w:rPr>
        <w:t xml:space="preserve"> Evaluation </w:t>
      </w:r>
      <w:r>
        <w:rPr>
          <w:rFonts w:cstheme="minorHAnsi"/>
        </w:rPr>
        <w:t>R</w:t>
      </w:r>
      <w:r w:rsidRPr="00B25260">
        <w:rPr>
          <w:rFonts w:cstheme="minorHAnsi"/>
        </w:rPr>
        <w:t>eport</w:t>
      </w:r>
      <w:r>
        <w:rPr>
          <w:rFonts w:cstheme="minorHAnsi"/>
        </w:rPr>
        <w:t xml:space="preserve">, </w:t>
      </w:r>
      <w:r w:rsidRPr="00B25260">
        <w:rPr>
          <w:rFonts w:cstheme="minorHAnsi"/>
        </w:rPr>
        <w:t>including Annex E</w:t>
      </w:r>
      <w:r w:rsidR="004838B1">
        <w:rPr>
          <w:rFonts w:cstheme="minorHAnsi"/>
        </w:rPr>
        <w:t xml:space="preserve">, </w:t>
      </w:r>
      <w:r>
        <w:rPr>
          <w:rFonts w:cstheme="minorHAnsi"/>
        </w:rPr>
        <w:t>and</w:t>
      </w:r>
      <w:r w:rsidR="004838B1">
        <w:rPr>
          <w:rFonts w:cstheme="minorHAnsi"/>
        </w:rPr>
        <w:t xml:space="preserve"> </w:t>
      </w:r>
      <w:hyperlink r:id="rId10" w:history="1">
        <w:r w:rsidRPr="004838B1">
          <w:rPr>
            <w:rStyle w:val="Hyperlink"/>
            <w:rFonts w:cstheme="minorHAnsi"/>
          </w:rPr>
          <w:t xml:space="preserve">APAC </w:t>
        </w:r>
        <w:r w:rsidR="008160F7">
          <w:rPr>
            <w:rStyle w:val="Hyperlink"/>
            <w:rFonts w:cstheme="minorHAnsi"/>
          </w:rPr>
          <w:t>F</w:t>
        </w:r>
        <w:r w:rsidRPr="004838B1">
          <w:rPr>
            <w:rStyle w:val="Hyperlink"/>
            <w:rFonts w:cstheme="minorHAnsi"/>
          </w:rPr>
          <w:t>MRA-013</w:t>
        </w:r>
      </w:hyperlink>
      <w:r>
        <w:rPr>
          <w:rFonts w:cstheme="minorHAnsi"/>
        </w:rPr>
        <w:t xml:space="preserve"> </w:t>
      </w:r>
      <w:r w:rsidRPr="004838B1">
        <w:rPr>
          <w:rFonts w:cstheme="minorHAnsi"/>
          <w:i/>
        </w:rPr>
        <w:t xml:space="preserve">Evaluation </w:t>
      </w:r>
      <w:r w:rsidR="004838B1" w:rsidRPr="004838B1">
        <w:rPr>
          <w:rFonts w:cstheme="minorHAnsi"/>
          <w:i/>
        </w:rPr>
        <w:t>Report</w:t>
      </w:r>
      <w:r w:rsidRPr="004838B1">
        <w:rPr>
          <w:rFonts w:cstheme="minorHAnsi"/>
          <w:i/>
        </w:rPr>
        <w:t xml:space="preserve"> Review </w:t>
      </w:r>
      <w:r w:rsidR="004838B1" w:rsidRPr="004838B1">
        <w:rPr>
          <w:rFonts w:cstheme="minorHAnsi"/>
          <w:i/>
        </w:rPr>
        <w:t>Checklist</w:t>
      </w:r>
      <w:r w:rsidR="004838B1">
        <w:rPr>
          <w:rFonts w:cstheme="minorHAnsi"/>
        </w:rPr>
        <w:t>.</w:t>
      </w:r>
    </w:p>
    <w:p w14:paraId="6DC8FDE1" w14:textId="03D78237" w:rsidR="00C85FE1" w:rsidRDefault="00C85FE1" w:rsidP="00907AC2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64"/>
        <w:gridCol w:w="4728"/>
        <w:gridCol w:w="2098"/>
      </w:tblGrid>
      <w:tr w:rsidR="005C5409" w14:paraId="17BC7BFD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0290FEA5" w14:textId="602DC61C" w:rsidR="005C5409" w:rsidRPr="006A7893" w:rsidRDefault="005C5409" w:rsidP="00907AC2">
            <w:pPr>
              <w:rPr>
                <w:b/>
              </w:rPr>
            </w:pPr>
            <w:r>
              <w:rPr>
                <w:b/>
              </w:rPr>
              <w:t>Evaluation details</w:t>
            </w:r>
          </w:p>
        </w:tc>
        <w:tc>
          <w:tcPr>
            <w:tcW w:w="3163" w:type="pct"/>
            <w:gridSpan w:val="2"/>
            <w:shd w:val="clear" w:color="auto" w:fill="D9D9D9" w:themeFill="background1" w:themeFillShade="D9"/>
          </w:tcPr>
          <w:p w14:paraId="0F85B6A4" w14:textId="77777777" w:rsidR="005C5409" w:rsidRDefault="005C5409" w:rsidP="00907AC2"/>
        </w:tc>
      </w:tr>
      <w:tr w:rsidR="00907AC2" w14:paraId="48ADBD1E" w14:textId="77777777" w:rsidTr="004838B1">
        <w:tc>
          <w:tcPr>
            <w:tcW w:w="1837" w:type="pct"/>
          </w:tcPr>
          <w:p w14:paraId="52EBF81A" w14:textId="55394DD0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Evaluated Applicant or Signatory:</w:t>
            </w:r>
          </w:p>
        </w:tc>
        <w:tc>
          <w:tcPr>
            <w:tcW w:w="3163" w:type="pct"/>
            <w:gridSpan w:val="2"/>
          </w:tcPr>
          <w:p w14:paraId="4199E9DE" w14:textId="77777777" w:rsidR="00907AC2" w:rsidRDefault="00907AC2" w:rsidP="00907AC2"/>
        </w:tc>
      </w:tr>
      <w:tr w:rsidR="000F5CF9" w14:paraId="40E90F7E" w14:textId="77777777" w:rsidTr="004838B1">
        <w:tc>
          <w:tcPr>
            <w:tcW w:w="1837" w:type="pct"/>
          </w:tcPr>
          <w:p w14:paraId="64D1DD29" w14:textId="1341BCAF" w:rsidR="000F5CF9" w:rsidRPr="006A7893" w:rsidRDefault="005C5409" w:rsidP="00CE0096">
            <w:pPr>
              <w:rPr>
                <w:b/>
              </w:rPr>
            </w:pPr>
            <w:r>
              <w:rPr>
                <w:b/>
              </w:rPr>
              <w:t>Title and date of the</w:t>
            </w:r>
            <w:r w:rsidR="000F5CF9" w:rsidRPr="006A7893">
              <w:rPr>
                <w:b/>
              </w:rPr>
              <w:t xml:space="preserve"> full evaluation report:</w:t>
            </w:r>
          </w:p>
        </w:tc>
        <w:tc>
          <w:tcPr>
            <w:tcW w:w="3163" w:type="pct"/>
            <w:gridSpan w:val="2"/>
          </w:tcPr>
          <w:p w14:paraId="621E567E" w14:textId="77777777" w:rsidR="000F5CF9" w:rsidRDefault="000F5CF9" w:rsidP="00CE0096"/>
        </w:tc>
      </w:tr>
      <w:tr w:rsidR="000F5CF9" w14:paraId="05ED6066" w14:textId="77777777" w:rsidTr="004838B1">
        <w:tc>
          <w:tcPr>
            <w:tcW w:w="1837" w:type="pct"/>
          </w:tcPr>
          <w:p w14:paraId="11BBC1BA" w14:textId="2FEC5260" w:rsidR="000F5CF9" w:rsidRPr="006A7893" w:rsidRDefault="000F5CF9" w:rsidP="00CE0096">
            <w:pPr>
              <w:rPr>
                <w:b/>
              </w:rPr>
            </w:pPr>
            <w:r w:rsidRPr="006A7893">
              <w:rPr>
                <w:b/>
              </w:rPr>
              <w:t>Scope of the evaluation:</w:t>
            </w:r>
          </w:p>
        </w:tc>
        <w:tc>
          <w:tcPr>
            <w:tcW w:w="3163" w:type="pct"/>
            <w:gridSpan w:val="2"/>
          </w:tcPr>
          <w:p w14:paraId="6B03A567" w14:textId="77777777" w:rsidR="000F5CF9" w:rsidRDefault="000F5CF9" w:rsidP="00CE0096"/>
        </w:tc>
      </w:tr>
      <w:tr w:rsidR="00907AC2" w:rsidRPr="006A7893" w14:paraId="65FC13CE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4C3D0F13" w14:textId="77B13DBB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Evaluation Team: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34EEBD33" w14:textId="3040B857" w:rsidR="00907AC2" w:rsidRPr="006A7893" w:rsidRDefault="00907AC2" w:rsidP="004838B1">
            <w:pPr>
              <w:rPr>
                <w:b/>
              </w:rPr>
            </w:pPr>
            <w:r w:rsidRPr="006A7893">
              <w:rPr>
                <w:b/>
              </w:rPr>
              <w:t>Name: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5D782A4F" w14:textId="3DECBA52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Scopes:</w:t>
            </w:r>
          </w:p>
        </w:tc>
      </w:tr>
      <w:tr w:rsidR="00907AC2" w14:paraId="41ADE253" w14:textId="77777777" w:rsidTr="004838B1">
        <w:tc>
          <w:tcPr>
            <w:tcW w:w="1837" w:type="pct"/>
          </w:tcPr>
          <w:p w14:paraId="1290B063" w14:textId="3C4576AA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Team Leader:</w:t>
            </w:r>
          </w:p>
        </w:tc>
        <w:tc>
          <w:tcPr>
            <w:tcW w:w="2191" w:type="pct"/>
          </w:tcPr>
          <w:p w14:paraId="3A86A7DB" w14:textId="77777777" w:rsidR="00907AC2" w:rsidRDefault="00907AC2" w:rsidP="00907AC2"/>
        </w:tc>
        <w:tc>
          <w:tcPr>
            <w:tcW w:w="972" w:type="pct"/>
          </w:tcPr>
          <w:p w14:paraId="53CB84AE" w14:textId="6097CC54" w:rsidR="00907AC2" w:rsidRDefault="00907AC2" w:rsidP="004838B1">
            <w:pPr>
              <w:jc w:val="center"/>
            </w:pPr>
          </w:p>
        </w:tc>
      </w:tr>
      <w:tr w:rsidR="00907AC2" w14:paraId="482D1C4D" w14:textId="77777777" w:rsidTr="004838B1">
        <w:tc>
          <w:tcPr>
            <w:tcW w:w="1837" w:type="pct"/>
          </w:tcPr>
          <w:p w14:paraId="46D05F32" w14:textId="1079F78D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Team Members and scopes:</w:t>
            </w:r>
          </w:p>
        </w:tc>
        <w:tc>
          <w:tcPr>
            <w:tcW w:w="2191" w:type="pct"/>
          </w:tcPr>
          <w:p w14:paraId="0A28F6FC" w14:textId="77777777" w:rsidR="00907AC2" w:rsidRDefault="00907AC2" w:rsidP="00907AC2"/>
        </w:tc>
        <w:tc>
          <w:tcPr>
            <w:tcW w:w="972" w:type="pct"/>
          </w:tcPr>
          <w:p w14:paraId="42E0E139" w14:textId="6D8E60EB" w:rsidR="00907AC2" w:rsidRDefault="00907AC2" w:rsidP="004838B1">
            <w:pPr>
              <w:jc w:val="center"/>
            </w:pPr>
          </w:p>
        </w:tc>
      </w:tr>
      <w:tr w:rsidR="00907AC2" w14:paraId="20E08D82" w14:textId="77777777" w:rsidTr="004838B1">
        <w:tc>
          <w:tcPr>
            <w:tcW w:w="1837" w:type="pct"/>
          </w:tcPr>
          <w:p w14:paraId="5F4ED638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E7D119C" w14:textId="77777777" w:rsidR="00907AC2" w:rsidRDefault="00907AC2" w:rsidP="00907AC2"/>
        </w:tc>
        <w:tc>
          <w:tcPr>
            <w:tcW w:w="972" w:type="pct"/>
          </w:tcPr>
          <w:p w14:paraId="4F1983C2" w14:textId="77777777" w:rsidR="00907AC2" w:rsidRDefault="00907AC2" w:rsidP="004838B1">
            <w:pPr>
              <w:jc w:val="center"/>
            </w:pPr>
          </w:p>
        </w:tc>
      </w:tr>
      <w:tr w:rsidR="00907AC2" w14:paraId="0ED292A6" w14:textId="77777777" w:rsidTr="004838B1">
        <w:tc>
          <w:tcPr>
            <w:tcW w:w="1837" w:type="pct"/>
          </w:tcPr>
          <w:p w14:paraId="7ABA2A90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52FFC49B" w14:textId="77777777" w:rsidR="00907AC2" w:rsidRDefault="00907AC2" w:rsidP="00907AC2"/>
        </w:tc>
        <w:tc>
          <w:tcPr>
            <w:tcW w:w="972" w:type="pct"/>
          </w:tcPr>
          <w:p w14:paraId="39265689" w14:textId="77777777" w:rsidR="00907AC2" w:rsidRDefault="00907AC2" w:rsidP="004838B1">
            <w:pPr>
              <w:jc w:val="center"/>
            </w:pPr>
          </w:p>
        </w:tc>
      </w:tr>
      <w:tr w:rsidR="00907AC2" w14:paraId="168EF9EE" w14:textId="77777777" w:rsidTr="004838B1">
        <w:tc>
          <w:tcPr>
            <w:tcW w:w="1837" w:type="pct"/>
          </w:tcPr>
          <w:p w14:paraId="02E0B49B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17D3FCE" w14:textId="77777777" w:rsidR="00907AC2" w:rsidRDefault="00907AC2" w:rsidP="00907AC2"/>
        </w:tc>
        <w:tc>
          <w:tcPr>
            <w:tcW w:w="972" w:type="pct"/>
          </w:tcPr>
          <w:p w14:paraId="3D057CBC" w14:textId="77777777" w:rsidR="00907AC2" w:rsidRDefault="00907AC2" w:rsidP="004838B1">
            <w:pPr>
              <w:jc w:val="center"/>
            </w:pPr>
          </w:p>
        </w:tc>
      </w:tr>
      <w:tr w:rsidR="00907AC2" w14:paraId="1236BCFF" w14:textId="77777777" w:rsidTr="004838B1">
        <w:tc>
          <w:tcPr>
            <w:tcW w:w="1837" w:type="pct"/>
          </w:tcPr>
          <w:p w14:paraId="092CBD12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145E20DA" w14:textId="77777777" w:rsidR="00907AC2" w:rsidRDefault="00907AC2" w:rsidP="00907AC2"/>
        </w:tc>
        <w:tc>
          <w:tcPr>
            <w:tcW w:w="972" w:type="pct"/>
          </w:tcPr>
          <w:p w14:paraId="7A1EFF58" w14:textId="77777777" w:rsidR="00907AC2" w:rsidRDefault="00907AC2" w:rsidP="004838B1">
            <w:pPr>
              <w:jc w:val="center"/>
            </w:pPr>
          </w:p>
        </w:tc>
      </w:tr>
      <w:tr w:rsidR="00907AC2" w:rsidRPr="006A7893" w14:paraId="1619580A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7D312250" w14:textId="35074AF5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Evaluation sites and dates: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16A1F9DA" w14:textId="6F107C11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Sites: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60FE47E7" w14:textId="417EFBED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Dates:</w:t>
            </w:r>
          </w:p>
        </w:tc>
      </w:tr>
      <w:tr w:rsidR="00907AC2" w14:paraId="1F94E57B" w14:textId="77777777" w:rsidTr="004838B1">
        <w:tc>
          <w:tcPr>
            <w:tcW w:w="1837" w:type="pct"/>
          </w:tcPr>
          <w:p w14:paraId="12C83D4C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6C606BF" w14:textId="77777777" w:rsidR="00907AC2" w:rsidRDefault="00907AC2" w:rsidP="00907AC2"/>
        </w:tc>
        <w:tc>
          <w:tcPr>
            <w:tcW w:w="972" w:type="pct"/>
          </w:tcPr>
          <w:p w14:paraId="26E44E19" w14:textId="015DCE75" w:rsidR="00907AC2" w:rsidRDefault="00907AC2" w:rsidP="004838B1">
            <w:pPr>
              <w:jc w:val="center"/>
            </w:pPr>
          </w:p>
        </w:tc>
      </w:tr>
      <w:tr w:rsidR="00907AC2" w14:paraId="7F7C8831" w14:textId="77777777" w:rsidTr="004838B1">
        <w:tc>
          <w:tcPr>
            <w:tcW w:w="1837" w:type="pct"/>
          </w:tcPr>
          <w:p w14:paraId="374EF660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B4E8056" w14:textId="77777777" w:rsidR="00907AC2" w:rsidRDefault="00907AC2" w:rsidP="00907AC2"/>
        </w:tc>
        <w:tc>
          <w:tcPr>
            <w:tcW w:w="972" w:type="pct"/>
          </w:tcPr>
          <w:p w14:paraId="3D9E5DAD" w14:textId="77777777" w:rsidR="00907AC2" w:rsidRDefault="00907AC2" w:rsidP="004838B1">
            <w:pPr>
              <w:jc w:val="center"/>
            </w:pPr>
          </w:p>
        </w:tc>
      </w:tr>
      <w:tr w:rsidR="00907AC2" w14:paraId="1ECB7CEB" w14:textId="77777777" w:rsidTr="004838B1">
        <w:tc>
          <w:tcPr>
            <w:tcW w:w="1837" w:type="pct"/>
          </w:tcPr>
          <w:p w14:paraId="6CF5A843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EC11C0B" w14:textId="77777777" w:rsidR="00907AC2" w:rsidRDefault="00907AC2" w:rsidP="00907AC2"/>
        </w:tc>
        <w:tc>
          <w:tcPr>
            <w:tcW w:w="972" w:type="pct"/>
          </w:tcPr>
          <w:p w14:paraId="27450B33" w14:textId="32EAA4CD" w:rsidR="00907AC2" w:rsidRDefault="00907AC2" w:rsidP="004838B1">
            <w:pPr>
              <w:jc w:val="center"/>
            </w:pPr>
          </w:p>
        </w:tc>
      </w:tr>
      <w:tr w:rsidR="00907AC2" w:rsidRPr="006A7893" w14:paraId="2692BBBA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4E1C7A99" w14:textId="05E2F0C1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Witnessed assessments: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1B19414B" w14:textId="77E24EB3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Sites: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3598160D" w14:textId="42A1D790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Dates:</w:t>
            </w:r>
          </w:p>
        </w:tc>
      </w:tr>
      <w:tr w:rsidR="00907AC2" w14:paraId="76068E44" w14:textId="77777777" w:rsidTr="004838B1">
        <w:tc>
          <w:tcPr>
            <w:tcW w:w="1837" w:type="pct"/>
          </w:tcPr>
          <w:p w14:paraId="2974AFC3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89BD6F1" w14:textId="77777777" w:rsidR="00907AC2" w:rsidRDefault="00907AC2" w:rsidP="00907AC2"/>
        </w:tc>
        <w:tc>
          <w:tcPr>
            <w:tcW w:w="972" w:type="pct"/>
          </w:tcPr>
          <w:p w14:paraId="7C878502" w14:textId="714113A7" w:rsidR="00907AC2" w:rsidRDefault="00907AC2" w:rsidP="004838B1">
            <w:pPr>
              <w:jc w:val="center"/>
            </w:pPr>
          </w:p>
        </w:tc>
      </w:tr>
      <w:tr w:rsidR="00907AC2" w14:paraId="38393CD0" w14:textId="77777777" w:rsidTr="004838B1">
        <w:tc>
          <w:tcPr>
            <w:tcW w:w="1837" w:type="pct"/>
          </w:tcPr>
          <w:p w14:paraId="6E13E9CC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CFD1BD1" w14:textId="77777777" w:rsidR="00907AC2" w:rsidRDefault="00907AC2" w:rsidP="00907AC2"/>
        </w:tc>
        <w:tc>
          <w:tcPr>
            <w:tcW w:w="972" w:type="pct"/>
          </w:tcPr>
          <w:p w14:paraId="6520D932" w14:textId="77777777" w:rsidR="00907AC2" w:rsidRDefault="00907AC2" w:rsidP="004838B1">
            <w:pPr>
              <w:jc w:val="center"/>
            </w:pPr>
          </w:p>
        </w:tc>
      </w:tr>
      <w:tr w:rsidR="00907AC2" w14:paraId="45204C9C" w14:textId="77777777" w:rsidTr="004838B1">
        <w:tc>
          <w:tcPr>
            <w:tcW w:w="1837" w:type="pct"/>
          </w:tcPr>
          <w:p w14:paraId="76D3E755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3A5EAEAD" w14:textId="77777777" w:rsidR="00907AC2" w:rsidRDefault="00907AC2" w:rsidP="00907AC2"/>
        </w:tc>
        <w:tc>
          <w:tcPr>
            <w:tcW w:w="972" w:type="pct"/>
          </w:tcPr>
          <w:p w14:paraId="5D5FF3FE" w14:textId="77777777" w:rsidR="00907AC2" w:rsidRDefault="00907AC2" w:rsidP="004838B1">
            <w:pPr>
              <w:jc w:val="center"/>
            </w:pPr>
          </w:p>
        </w:tc>
      </w:tr>
      <w:tr w:rsidR="005C5409" w14:paraId="45778D87" w14:textId="77777777" w:rsidTr="005C540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EAD3283" w14:textId="623731D9" w:rsidR="005C5409" w:rsidRDefault="005C5409" w:rsidP="00907AC2">
            <w:r>
              <w:rPr>
                <w:b/>
              </w:rPr>
              <w:t>Aspects of the Evaluation Report for ERP review and comment</w:t>
            </w:r>
          </w:p>
        </w:tc>
      </w:tr>
      <w:tr w:rsidR="00907AC2" w14:paraId="47076E52" w14:textId="77777777" w:rsidTr="004838B1">
        <w:tc>
          <w:tcPr>
            <w:tcW w:w="1837" w:type="pct"/>
          </w:tcPr>
          <w:p w14:paraId="6F4B2D15" w14:textId="5CC5185F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Applicant or Signatory’s offices:</w:t>
            </w:r>
          </w:p>
        </w:tc>
        <w:tc>
          <w:tcPr>
            <w:tcW w:w="3163" w:type="pct"/>
            <w:gridSpan w:val="2"/>
          </w:tcPr>
          <w:p w14:paraId="320D65CE" w14:textId="5FCD7E8B" w:rsidR="00907AC2" w:rsidRDefault="00907AC2" w:rsidP="00F610FB"/>
        </w:tc>
      </w:tr>
      <w:tr w:rsidR="00907AC2" w14:paraId="6CCE448E" w14:textId="77777777" w:rsidTr="004838B1">
        <w:tc>
          <w:tcPr>
            <w:tcW w:w="1837" w:type="pct"/>
          </w:tcPr>
          <w:p w14:paraId="5E6B14C7" w14:textId="1044CA9C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Number of personnel:</w:t>
            </w:r>
          </w:p>
        </w:tc>
        <w:tc>
          <w:tcPr>
            <w:tcW w:w="3163" w:type="pct"/>
            <w:gridSpan w:val="2"/>
          </w:tcPr>
          <w:p w14:paraId="4D08FC92" w14:textId="77777777" w:rsidR="00907AC2" w:rsidRDefault="00907AC2" w:rsidP="00907AC2"/>
        </w:tc>
      </w:tr>
      <w:tr w:rsidR="00907AC2" w14:paraId="6783D61A" w14:textId="77777777" w:rsidTr="004838B1">
        <w:tc>
          <w:tcPr>
            <w:tcW w:w="1837" w:type="pct"/>
          </w:tcPr>
          <w:p w14:paraId="5E21603E" w14:textId="3A1D6AD6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Accreditation programs:</w:t>
            </w:r>
          </w:p>
        </w:tc>
        <w:tc>
          <w:tcPr>
            <w:tcW w:w="3163" w:type="pct"/>
            <w:gridSpan w:val="2"/>
          </w:tcPr>
          <w:p w14:paraId="417603FD" w14:textId="77777777" w:rsidR="00907AC2" w:rsidRDefault="00907AC2" w:rsidP="00907AC2"/>
        </w:tc>
      </w:tr>
      <w:tr w:rsidR="00907AC2" w14:paraId="0D6C692C" w14:textId="77777777" w:rsidTr="004838B1">
        <w:tc>
          <w:tcPr>
            <w:tcW w:w="1837" w:type="pct"/>
          </w:tcPr>
          <w:p w14:paraId="126B7DE5" w14:textId="15985502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Number of bodies accredited:</w:t>
            </w:r>
          </w:p>
        </w:tc>
        <w:tc>
          <w:tcPr>
            <w:tcW w:w="3163" w:type="pct"/>
            <w:gridSpan w:val="2"/>
          </w:tcPr>
          <w:p w14:paraId="40C98126" w14:textId="77777777" w:rsidR="00907AC2" w:rsidRDefault="00907AC2" w:rsidP="00907AC2"/>
        </w:tc>
      </w:tr>
      <w:tr w:rsidR="00907AC2" w14:paraId="361F4975" w14:textId="77777777" w:rsidTr="004838B1">
        <w:tc>
          <w:tcPr>
            <w:tcW w:w="1837" w:type="pct"/>
          </w:tcPr>
          <w:p w14:paraId="6CB21169" w14:textId="1001E939" w:rsidR="00907AC2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Organization</w:t>
            </w:r>
            <w:r w:rsidR="00907AC2" w:rsidRPr="00102DC7">
              <w:rPr>
                <w:b/>
              </w:rPr>
              <w:t xml:space="preserve"> structure:</w:t>
            </w:r>
          </w:p>
        </w:tc>
        <w:tc>
          <w:tcPr>
            <w:tcW w:w="3163" w:type="pct"/>
            <w:gridSpan w:val="2"/>
          </w:tcPr>
          <w:p w14:paraId="0652EB73" w14:textId="77777777" w:rsidR="00907AC2" w:rsidRDefault="00907AC2" w:rsidP="00907AC2"/>
        </w:tc>
      </w:tr>
      <w:tr w:rsidR="00907AC2" w14:paraId="06CE3697" w14:textId="77777777" w:rsidTr="004838B1">
        <w:tc>
          <w:tcPr>
            <w:tcW w:w="1837" w:type="pct"/>
          </w:tcPr>
          <w:p w14:paraId="074574D0" w14:textId="345CEBBA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Decision making process:</w:t>
            </w:r>
          </w:p>
        </w:tc>
        <w:tc>
          <w:tcPr>
            <w:tcW w:w="3163" w:type="pct"/>
            <w:gridSpan w:val="2"/>
          </w:tcPr>
          <w:p w14:paraId="0E9F0D4F" w14:textId="77777777" w:rsidR="00907AC2" w:rsidRDefault="00907AC2" w:rsidP="00907AC2"/>
        </w:tc>
      </w:tr>
      <w:tr w:rsidR="00907AC2" w14:paraId="35939567" w14:textId="77777777" w:rsidTr="004838B1">
        <w:tc>
          <w:tcPr>
            <w:tcW w:w="1837" w:type="pct"/>
          </w:tcPr>
          <w:p w14:paraId="37F9F531" w14:textId="6BCC0500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Relationships (e.g., government, other bodies, international organizations):</w:t>
            </w:r>
          </w:p>
        </w:tc>
        <w:tc>
          <w:tcPr>
            <w:tcW w:w="3163" w:type="pct"/>
            <w:gridSpan w:val="2"/>
          </w:tcPr>
          <w:p w14:paraId="0B401C8A" w14:textId="77777777" w:rsidR="00907AC2" w:rsidRDefault="00907AC2" w:rsidP="00907AC2"/>
        </w:tc>
      </w:tr>
      <w:tr w:rsidR="00907AC2" w14:paraId="6D0F0D21" w14:textId="77777777" w:rsidTr="004838B1">
        <w:tc>
          <w:tcPr>
            <w:tcW w:w="1837" w:type="pct"/>
          </w:tcPr>
          <w:p w14:paraId="69A52B05" w14:textId="0CE8C751" w:rsidR="00907AC2" w:rsidRPr="00102DC7" w:rsidRDefault="00907AC2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Findings of the evaluation team (non-conformities, concerns and comments):</w:t>
            </w:r>
          </w:p>
        </w:tc>
        <w:tc>
          <w:tcPr>
            <w:tcW w:w="3163" w:type="pct"/>
            <w:gridSpan w:val="2"/>
          </w:tcPr>
          <w:p w14:paraId="00703E34" w14:textId="77777777" w:rsidR="00907AC2" w:rsidRDefault="00907AC2" w:rsidP="00907AC2"/>
        </w:tc>
      </w:tr>
      <w:tr w:rsidR="005C5409" w14:paraId="58479A1D" w14:textId="77777777" w:rsidTr="004838B1">
        <w:tc>
          <w:tcPr>
            <w:tcW w:w="1837" w:type="pct"/>
          </w:tcPr>
          <w:p w14:paraId="5462B594" w14:textId="59331AB5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Are the findings appropriately classified, clear and concise?</w:t>
            </w:r>
          </w:p>
        </w:tc>
        <w:tc>
          <w:tcPr>
            <w:tcW w:w="3163" w:type="pct"/>
            <w:gridSpan w:val="2"/>
          </w:tcPr>
          <w:p w14:paraId="69DCD797" w14:textId="77777777" w:rsidR="005C5409" w:rsidRDefault="005C5409" w:rsidP="00E44834"/>
        </w:tc>
      </w:tr>
      <w:tr w:rsidR="005C5409" w14:paraId="6EC6F1C3" w14:textId="77777777" w:rsidTr="004838B1">
        <w:tc>
          <w:tcPr>
            <w:tcW w:w="1837" w:type="pct"/>
          </w:tcPr>
          <w:p w14:paraId="0490F2F3" w14:textId="02B7B668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S</w:t>
            </w:r>
            <w:r w:rsidR="00102DC7">
              <w:rPr>
                <w:b/>
              </w:rPr>
              <w:t>tat</w:t>
            </w:r>
            <w:r w:rsidRPr="00102DC7">
              <w:rPr>
                <w:b/>
              </w:rPr>
              <w:t>ements of closeout of nonconformities and concerns:</w:t>
            </w:r>
          </w:p>
        </w:tc>
        <w:tc>
          <w:tcPr>
            <w:tcW w:w="3163" w:type="pct"/>
            <w:gridSpan w:val="2"/>
          </w:tcPr>
          <w:p w14:paraId="47C51517" w14:textId="77777777" w:rsidR="005C5409" w:rsidRDefault="005C5409" w:rsidP="00AA2A24"/>
        </w:tc>
      </w:tr>
      <w:tr w:rsidR="005C5409" w14:paraId="0640F3A2" w14:textId="77777777" w:rsidTr="004838B1">
        <w:tc>
          <w:tcPr>
            <w:tcW w:w="1837" w:type="pct"/>
          </w:tcPr>
          <w:p w14:paraId="06F381D3" w14:textId="5CDD65AF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Are the proposed/ implemented corrective action appropriate to the findings?</w:t>
            </w:r>
          </w:p>
        </w:tc>
        <w:tc>
          <w:tcPr>
            <w:tcW w:w="3163" w:type="pct"/>
            <w:gridSpan w:val="2"/>
          </w:tcPr>
          <w:p w14:paraId="46C81E58" w14:textId="77777777" w:rsidR="005C5409" w:rsidRDefault="005C5409" w:rsidP="0054346E"/>
        </w:tc>
      </w:tr>
      <w:tr w:rsidR="005C5409" w14:paraId="6DEB3912" w14:textId="77777777" w:rsidTr="004838B1">
        <w:tc>
          <w:tcPr>
            <w:tcW w:w="1837" w:type="pct"/>
          </w:tcPr>
          <w:p w14:paraId="52413A73" w14:textId="3492C35E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Were the findings appropriately closed?</w:t>
            </w:r>
          </w:p>
        </w:tc>
        <w:tc>
          <w:tcPr>
            <w:tcW w:w="3163" w:type="pct"/>
            <w:gridSpan w:val="2"/>
          </w:tcPr>
          <w:p w14:paraId="2B6C1EED" w14:textId="77777777" w:rsidR="005C5409" w:rsidRDefault="005C5409" w:rsidP="000F5A52"/>
        </w:tc>
      </w:tr>
      <w:tr w:rsidR="005C5409" w14:paraId="10DCE503" w14:textId="77777777" w:rsidTr="004838B1">
        <w:tc>
          <w:tcPr>
            <w:tcW w:w="1837" w:type="pct"/>
          </w:tcPr>
          <w:p w14:paraId="36889460" w14:textId="7D5DC0FD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Unresolved issues:</w:t>
            </w:r>
          </w:p>
        </w:tc>
        <w:tc>
          <w:tcPr>
            <w:tcW w:w="3163" w:type="pct"/>
            <w:gridSpan w:val="2"/>
          </w:tcPr>
          <w:p w14:paraId="30B0FCBE" w14:textId="77777777" w:rsidR="005C5409" w:rsidRDefault="005C5409" w:rsidP="001F3A56"/>
        </w:tc>
      </w:tr>
      <w:tr w:rsidR="00907AC2" w14:paraId="0A394C65" w14:textId="77777777" w:rsidTr="004838B1">
        <w:tc>
          <w:tcPr>
            <w:tcW w:w="1837" w:type="pct"/>
          </w:tcPr>
          <w:p w14:paraId="5205FF8B" w14:textId="10C1B3EE" w:rsidR="00907AC2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 xml:space="preserve">Evaluation Team </w:t>
            </w:r>
            <w:r w:rsidR="00907AC2" w:rsidRPr="00102DC7">
              <w:rPr>
                <w:b/>
              </w:rPr>
              <w:t>Conclusions:</w:t>
            </w:r>
          </w:p>
        </w:tc>
        <w:tc>
          <w:tcPr>
            <w:tcW w:w="3163" w:type="pct"/>
            <w:gridSpan w:val="2"/>
          </w:tcPr>
          <w:p w14:paraId="4B294B44" w14:textId="77777777" w:rsidR="00907AC2" w:rsidRDefault="00907AC2" w:rsidP="00907AC2"/>
        </w:tc>
      </w:tr>
      <w:tr w:rsidR="005C5409" w14:paraId="64EE47B4" w14:textId="77777777" w:rsidTr="004838B1">
        <w:tc>
          <w:tcPr>
            <w:tcW w:w="1837" w:type="pct"/>
          </w:tcPr>
          <w:p w14:paraId="1F3237B1" w14:textId="72207B6A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Does the report contain sufficient information to support a decision?</w:t>
            </w:r>
          </w:p>
        </w:tc>
        <w:tc>
          <w:tcPr>
            <w:tcW w:w="3163" w:type="pct"/>
            <w:gridSpan w:val="2"/>
          </w:tcPr>
          <w:p w14:paraId="648F34ED" w14:textId="77777777" w:rsidR="005C5409" w:rsidRDefault="005C5409" w:rsidP="004000F2"/>
        </w:tc>
      </w:tr>
      <w:tr w:rsidR="005C5409" w14:paraId="53207F35" w14:textId="77777777" w:rsidTr="004838B1">
        <w:tc>
          <w:tcPr>
            <w:tcW w:w="1837" w:type="pct"/>
          </w:tcPr>
          <w:p w14:paraId="777C9491" w14:textId="39E11655" w:rsidR="005C5409" w:rsidRPr="00102DC7" w:rsidRDefault="005C540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A</w:t>
            </w:r>
            <w:r w:rsidR="00102DC7">
              <w:rPr>
                <w:b/>
              </w:rPr>
              <w:t xml:space="preserve">re </w:t>
            </w:r>
            <w:r w:rsidRPr="00102DC7">
              <w:rPr>
                <w:b/>
              </w:rPr>
              <w:t xml:space="preserve">the conclusions and </w:t>
            </w:r>
            <w:r w:rsidRPr="00102DC7">
              <w:rPr>
                <w:b/>
              </w:rPr>
              <w:lastRenderedPageBreak/>
              <w:t>recommendations supported by the report?</w:t>
            </w:r>
          </w:p>
        </w:tc>
        <w:tc>
          <w:tcPr>
            <w:tcW w:w="3163" w:type="pct"/>
            <w:gridSpan w:val="2"/>
          </w:tcPr>
          <w:p w14:paraId="015C75D1" w14:textId="77777777" w:rsidR="005C5409" w:rsidRDefault="005C5409" w:rsidP="00FC41B1"/>
        </w:tc>
      </w:tr>
      <w:tr w:rsidR="000F5CF9" w14:paraId="30D369DF" w14:textId="77777777" w:rsidTr="004838B1">
        <w:tc>
          <w:tcPr>
            <w:tcW w:w="1837" w:type="pct"/>
          </w:tcPr>
          <w:p w14:paraId="68C2C09E" w14:textId="1549286C" w:rsidR="000F5CF9" w:rsidRPr="00102DC7" w:rsidRDefault="00102DC7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</w:t>
            </w:r>
            <w:r w:rsidR="000F5CF9" w:rsidRPr="00102DC7">
              <w:rPr>
                <w:b/>
              </w:rPr>
              <w:t>ere APAC MRA procedures followed?</w:t>
            </w:r>
          </w:p>
        </w:tc>
        <w:tc>
          <w:tcPr>
            <w:tcW w:w="3163" w:type="pct"/>
            <w:gridSpan w:val="2"/>
          </w:tcPr>
          <w:p w14:paraId="12646716" w14:textId="77777777" w:rsidR="000F5CF9" w:rsidRDefault="000F5CF9" w:rsidP="00907AC2"/>
        </w:tc>
      </w:tr>
      <w:tr w:rsidR="000F5CF9" w14:paraId="1CCB5254" w14:textId="77777777" w:rsidTr="004838B1">
        <w:tc>
          <w:tcPr>
            <w:tcW w:w="1837" w:type="pct"/>
          </w:tcPr>
          <w:p w14:paraId="4CBA1785" w14:textId="32A07E0B" w:rsidR="000F5CF9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Were the appropriate normative documents applied?</w:t>
            </w:r>
          </w:p>
        </w:tc>
        <w:tc>
          <w:tcPr>
            <w:tcW w:w="3163" w:type="pct"/>
            <w:gridSpan w:val="2"/>
          </w:tcPr>
          <w:p w14:paraId="1A251CB7" w14:textId="77777777" w:rsidR="000F5CF9" w:rsidRDefault="000F5CF9" w:rsidP="00907AC2"/>
        </w:tc>
      </w:tr>
      <w:tr w:rsidR="000F5CF9" w14:paraId="4713D504" w14:textId="77777777" w:rsidTr="004838B1">
        <w:tc>
          <w:tcPr>
            <w:tcW w:w="1837" w:type="pct"/>
          </w:tcPr>
          <w:p w14:paraId="1658C68C" w14:textId="521043EC" w:rsidR="000F5CF9" w:rsidRPr="00102DC7" w:rsidRDefault="000F5CF9" w:rsidP="00102DC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DC7">
              <w:rPr>
                <w:b/>
              </w:rPr>
              <w:t>Were there any issues raised by the ERP that required a response from the team?</w:t>
            </w:r>
          </w:p>
        </w:tc>
        <w:tc>
          <w:tcPr>
            <w:tcW w:w="3163" w:type="pct"/>
            <w:gridSpan w:val="2"/>
          </w:tcPr>
          <w:p w14:paraId="66C5A33A" w14:textId="77777777" w:rsidR="000F5CF9" w:rsidRDefault="000F5CF9" w:rsidP="00907AC2"/>
        </w:tc>
      </w:tr>
    </w:tbl>
    <w:p w14:paraId="02436E8E" w14:textId="478511B4" w:rsidR="006A7893" w:rsidRDefault="006A7893"/>
    <w:p w14:paraId="5704F25E" w14:textId="33E3B3DB" w:rsidR="006A7893" w:rsidRPr="006A7893" w:rsidRDefault="006A7893">
      <w:pPr>
        <w:rPr>
          <w:b/>
          <w:sz w:val="36"/>
          <w:szCs w:val="36"/>
        </w:rPr>
      </w:pPr>
      <w:r w:rsidRPr="006A7893">
        <w:rPr>
          <w:b/>
          <w:sz w:val="36"/>
          <w:szCs w:val="36"/>
        </w:rPr>
        <w:t>Evaluation Review Panel Recommendation</w:t>
      </w:r>
    </w:p>
    <w:p w14:paraId="7C0FC46C" w14:textId="77777777" w:rsidR="006A7893" w:rsidRDefault="006A7893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20"/>
        <w:gridCol w:w="2224"/>
        <w:gridCol w:w="1114"/>
        <w:gridCol w:w="939"/>
        <w:gridCol w:w="939"/>
        <w:gridCol w:w="939"/>
        <w:gridCol w:w="939"/>
        <w:gridCol w:w="1476"/>
      </w:tblGrid>
      <w:tr w:rsidR="006A7893" w:rsidRPr="006A7893" w14:paraId="57F05C16" w14:textId="568190C1" w:rsidTr="005C5409">
        <w:tc>
          <w:tcPr>
            <w:tcW w:w="1029" w:type="pct"/>
          </w:tcPr>
          <w:p w14:paraId="43092691" w14:textId="77777777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pct"/>
          </w:tcPr>
          <w:p w14:paraId="27FCB5E4" w14:textId="2FDC9D53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Name</w:t>
            </w:r>
          </w:p>
        </w:tc>
        <w:tc>
          <w:tcPr>
            <w:tcW w:w="516" w:type="pct"/>
          </w:tcPr>
          <w:p w14:paraId="24DAADB1" w14:textId="0BC8DF1E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Accreditation Body</w:t>
            </w:r>
          </w:p>
        </w:tc>
        <w:tc>
          <w:tcPr>
            <w:tcW w:w="435" w:type="pct"/>
          </w:tcPr>
          <w:p w14:paraId="74462C2D" w14:textId="099CD1A0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 Council Member</w:t>
            </w:r>
          </w:p>
        </w:tc>
        <w:tc>
          <w:tcPr>
            <w:tcW w:w="435" w:type="pct"/>
          </w:tcPr>
          <w:p w14:paraId="4319A220" w14:textId="6022A218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MRAMC Member</w:t>
            </w:r>
          </w:p>
        </w:tc>
        <w:tc>
          <w:tcPr>
            <w:tcW w:w="435" w:type="pct"/>
          </w:tcPr>
          <w:p w14:paraId="496D6F21" w14:textId="4E416B20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 Council Delegate</w:t>
            </w:r>
          </w:p>
        </w:tc>
        <w:tc>
          <w:tcPr>
            <w:tcW w:w="435" w:type="pct"/>
          </w:tcPr>
          <w:p w14:paraId="51197027" w14:textId="3EB78B0F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Lead Evaluator</w:t>
            </w:r>
          </w:p>
        </w:tc>
        <w:tc>
          <w:tcPr>
            <w:tcW w:w="684" w:type="pct"/>
          </w:tcPr>
          <w:p w14:paraId="439B2A08" w14:textId="6F716959" w:rsidR="006A7893" w:rsidRPr="006A7893" w:rsidRDefault="005C5409" w:rsidP="000F5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A7893">
              <w:rPr>
                <w:sz w:val="16"/>
                <w:szCs w:val="16"/>
              </w:rPr>
              <w:t>ecommendation</w:t>
            </w:r>
            <w:r>
              <w:rPr>
                <w:sz w:val="16"/>
                <w:szCs w:val="16"/>
              </w:rPr>
              <w:t xml:space="preserve"> agreement</w:t>
            </w:r>
            <w:r w:rsidR="006A7893">
              <w:rPr>
                <w:sz w:val="16"/>
                <w:szCs w:val="16"/>
              </w:rPr>
              <w:t>:</w:t>
            </w:r>
          </w:p>
        </w:tc>
      </w:tr>
      <w:tr w:rsidR="006A7893" w14:paraId="0F8059EB" w14:textId="32A860A7" w:rsidTr="005C5409">
        <w:tc>
          <w:tcPr>
            <w:tcW w:w="1029" w:type="pct"/>
          </w:tcPr>
          <w:p w14:paraId="23D99444" w14:textId="6BB48F70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 xml:space="preserve">ERP </w:t>
            </w:r>
            <w:r w:rsidR="008F4E4B">
              <w:rPr>
                <w:b/>
              </w:rPr>
              <w:t>Moderator</w:t>
            </w:r>
            <w:r w:rsidRPr="006A7893">
              <w:rPr>
                <w:b/>
              </w:rPr>
              <w:t>:</w:t>
            </w:r>
          </w:p>
        </w:tc>
        <w:tc>
          <w:tcPr>
            <w:tcW w:w="1031" w:type="pct"/>
          </w:tcPr>
          <w:p w14:paraId="5E72239A" w14:textId="77777777" w:rsidR="006A7893" w:rsidRDefault="006A7893" w:rsidP="006A7893"/>
        </w:tc>
        <w:tc>
          <w:tcPr>
            <w:tcW w:w="516" w:type="pct"/>
          </w:tcPr>
          <w:p w14:paraId="5BCCAE73" w14:textId="77777777" w:rsidR="006A7893" w:rsidRDefault="006A7893" w:rsidP="006A7893"/>
        </w:tc>
        <w:sdt>
          <w:sdtPr>
            <w:id w:val="185413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564D5402" w14:textId="480B9B17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8292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F9CAF95" w14:textId="3813868B" w:rsidR="006A7893" w:rsidRPr="00102DC7" w:rsidRDefault="001E30DD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6083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908E5AE" w14:textId="7AFA8DF7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3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D19BD4E" w14:textId="78A4D098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763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0090C827" w14:textId="3D816A38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36C9F2FF" w14:textId="4D5B3FB5" w:rsidTr="005C5409">
        <w:tc>
          <w:tcPr>
            <w:tcW w:w="1029" w:type="pct"/>
          </w:tcPr>
          <w:p w14:paraId="4455A7DA" w14:textId="55E73EAE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>ERP Panel Member:</w:t>
            </w:r>
          </w:p>
        </w:tc>
        <w:tc>
          <w:tcPr>
            <w:tcW w:w="1031" w:type="pct"/>
          </w:tcPr>
          <w:p w14:paraId="73167B63" w14:textId="77777777" w:rsidR="006A7893" w:rsidRDefault="006A7893" w:rsidP="006A7893"/>
        </w:tc>
        <w:tc>
          <w:tcPr>
            <w:tcW w:w="516" w:type="pct"/>
          </w:tcPr>
          <w:p w14:paraId="40887E6D" w14:textId="77777777" w:rsidR="006A7893" w:rsidRDefault="006A7893" w:rsidP="006A7893"/>
        </w:tc>
        <w:sdt>
          <w:sdtPr>
            <w:id w:val="965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F66E002" w14:textId="33B872ED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56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38AC8059" w14:textId="16A62F7E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07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CC4A515" w14:textId="156A9884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2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2515221A" w14:textId="76EA772D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40A7DDCB" w14:textId="4A7D1EC2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714178C9" w14:textId="02F48E4A" w:rsidTr="005C5409">
        <w:tc>
          <w:tcPr>
            <w:tcW w:w="1029" w:type="pct"/>
          </w:tcPr>
          <w:p w14:paraId="23D77C3D" w14:textId="235C8CAD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>ERP Panel Member:</w:t>
            </w:r>
          </w:p>
        </w:tc>
        <w:tc>
          <w:tcPr>
            <w:tcW w:w="1031" w:type="pct"/>
          </w:tcPr>
          <w:p w14:paraId="2D6F71BA" w14:textId="77777777" w:rsidR="006A7893" w:rsidRDefault="006A7893" w:rsidP="006A7893"/>
        </w:tc>
        <w:tc>
          <w:tcPr>
            <w:tcW w:w="516" w:type="pct"/>
          </w:tcPr>
          <w:p w14:paraId="276AAA3D" w14:textId="77777777" w:rsidR="006A7893" w:rsidRDefault="006A7893" w:rsidP="006A7893"/>
        </w:tc>
        <w:sdt>
          <w:sdtPr>
            <w:id w:val="-194229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211AC71" w14:textId="61F7773C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13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3B11536D" w14:textId="143F59E4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24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22BA576A" w14:textId="53FF4CEB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72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1CC5F47F" w14:textId="48209CFD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17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7B0362AE" w14:textId="1B9637F3" w:rsidR="006A7893" w:rsidRPr="00102DC7" w:rsidRDefault="006A7893" w:rsidP="006A7893">
                <w:pPr>
                  <w:jc w:val="center"/>
                </w:pPr>
                <w:r w:rsidRPr="00102D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79F26028" w14:textId="4BED9716" w:rsidTr="005C5409">
        <w:tc>
          <w:tcPr>
            <w:tcW w:w="1029" w:type="pct"/>
          </w:tcPr>
          <w:p w14:paraId="56753F61" w14:textId="71F11C50" w:rsidR="006A7893" w:rsidRPr="006A7893" w:rsidRDefault="006A7893" w:rsidP="00BD6E57">
            <w:pPr>
              <w:rPr>
                <w:b/>
              </w:rPr>
            </w:pPr>
            <w:r w:rsidRPr="006A7893">
              <w:rPr>
                <w:b/>
              </w:rPr>
              <w:t>ERP recommendation to the APAC MRA Council:</w:t>
            </w:r>
          </w:p>
        </w:tc>
        <w:tc>
          <w:tcPr>
            <w:tcW w:w="3971" w:type="pct"/>
            <w:gridSpan w:val="7"/>
          </w:tcPr>
          <w:p w14:paraId="66639108" w14:textId="1EC37255" w:rsidR="006A7893" w:rsidRPr="006A7893" w:rsidRDefault="006A7893" w:rsidP="00BD6E57">
            <w:pPr>
              <w:rPr>
                <w:i/>
                <w:color w:val="A6A6A6" w:themeColor="background1" w:themeShade="A6"/>
              </w:rPr>
            </w:pPr>
            <w:r w:rsidRPr="006A7893">
              <w:rPr>
                <w:i/>
                <w:color w:val="A6A6A6" w:themeColor="background1" w:themeShade="A6"/>
              </w:rPr>
              <w:t>Complete and delete parts of the recommendation which are not relevant:</w:t>
            </w:r>
          </w:p>
          <w:p w14:paraId="4122A561" w14:textId="36295DF7" w:rsidR="00B378F1" w:rsidRPr="00613F12" w:rsidRDefault="008C6975" w:rsidP="008C6975">
            <w:r w:rsidRPr="00613F12">
              <w:t xml:space="preserve">The Evaluation Review Panel (ERP) </w:t>
            </w:r>
            <w:r w:rsidR="00B378F1" w:rsidRPr="00613F12">
              <w:t xml:space="preserve">has reviewed the Final Evaluation Report </w:t>
            </w:r>
            <w:r w:rsidR="00613F12" w:rsidRPr="00613F12">
              <w:t>on</w:t>
            </w:r>
            <w:r w:rsidR="00B378F1" w:rsidRPr="00613F12">
              <w:t xml:space="preserve"> &lt;insert acronym of AB&gt; and confirms</w:t>
            </w:r>
            <w:r w:rsidR="006D32C1" w:rsidRPr="00613F12">
              <w:t xml:space="preserve"> the report and its recommendations</w:t>
            </w:r>
            <w:r w:rsidR="00B378F1" w:rsidRPr="00613F12">
              <w:t>:</w:t>
            </w:r>
          </w:p>
          <w:p w14:paraId="1C249EBB" w14:textId="493C01DF" w:rsidR="00B378F1" w:rsidRPr="00613F12" w:rsidRDefault="00B378F1" w:rsidP="00B378F1">
            <w:pPr>
              <w:pStyle w:val="ListParagraph"/>
              <w:numPr>
                <w:ilvl w:val="0"/>
                <w:numId w:val="2"/>
              </w:numPr>
            </w:pPr>
            <w:r w:rsidRPr="00613F12">
              <w:t xml:space="preserve">satisfactorily </w:t>
            </w:r>
            <w:r w:rsidR="006D32C1">
              <w:t xml:space="preserve">record the </w:t>
            </w:r>
            <w:r w:rsidRPr="00613F12">
              <w:t>closure of the evaluation findings;</w:t>
            </w:r>
            <w:r w:rsidR="00613F12" w:rsidRPr="00613F12">
              <w:t xml:space="preserve"> and</w:t>
            </w:r>
          </w:p>
          <w:p w14:paraId="7B4A798F" w14:textId="0CD49149" w:rsidR="00B378F1" w:rsidRPr="00613F12" w:rsidRDefault="005C5409" w:rsidP="00B378F1">
            <w:pPr>
              <w:pStyle w:val="ListParagraph"/>
              <w:numPr>
                <w:ilvl w:val="0"/>
                <w:numId w:val="2"/>
              </w:numPr>
            </w:pPr>
            <w:r>
              <w:t xml:space="preserve">are </w:t>
            </w:r>
            <w:r w:rsidR="00B378F1" w:rsidRPr="00613F12">
              <w:t>considered acceptable for APAC MRA Council ballot.</w:t>
            </w:r>
          </w:p>
          <w:p w14:paraId="5A8958B7" w14:textId="77777777" w:rsidR="006D32C1" w:rsidRDefault="006D32C1" w:rsidP="00B378F1"/>
          <w:p w14:paraId="52167525" w14:textId="7BD5F79E" w:rsidR="00B378F1" w:rsidRPr="00613F12" w:rsidRDefault="00B378F1" w:rsidP="00B378F1">
            <w:pPr>
              <w:rPr>
                <w:lang w:val="en-GB"/>
              </w:rPr>
            </w:pPr>
            <w:r w:rsidRPr="00613F12">
              <w:t xml:space="preserve">The Evaluation Team recommends that </w:t>
            </w:r>
            <w:r w:rsidRPr="00B378F1">
              <w:rPr>
                <w:iCs/>
                <w:lang w:val="en-GB"/>
              </w:rPr>
              <w:t>&lt;insert acronym of AB&gt;</w:t>
            </w:r>
            <w:r w:rsidRPr="00613F12">
              <w:rPr>
                <w:lang w:val="en-GB"/>
              </w:rPr>
              <w:t>:</w:t>
            </w:r>
          </w:p>
          <w:p w14:paraId="40928A4F" w14:textId="579F6CC8" w:rsidR="00B378F1" w:rsidRPr="00613F12" w:rsidRDefault="00B378F1" w:rsidP="00613F12">
            <w:pPr>
              <w:pStyle w:val="ListParagraph"/>
              <w:numPr>
                <w:ilvl w:val="0"/>
                <w:numId w:val="3"/>
              </w:numPr>
              <w:rPr>
                <w:iCs/>
                <w:lang w:val="en-GB"/>
              </w:rPr>
            </w:pPr>
            <w:r w:rsidRPr="00613F12">
              <w:rPr>
                <w:lang w:val="en-GB"/>
              </w:rPr>
              <w:t xml:space="preserve">be granted signatory status for the following </w:t>
            </w:r>
            <w:r w:rsidR="00613F12" w:rsidRPr="00613F12">
              <w:rPr>
                <w:lang w:val="en-GB"/>
              </w:rPr>
              <w:t xml:space="preserve">APAC MRA </w:t>
            </w:r>
            <w:r w:rsidRPr="00613F12">
              <w:rPr>
                <w:lang w:val="en-GB"/>
              </w:rPr>
              <w:t>scope</w:t>
            </w:r>
            <w:r w:rsidR="00613F12" w:rsidRPr="00613F12">
              <w:rPr>
                <w:lang w:val="en-GB"/>
              </w:rPr>
              <w:t>(</w:t>
            </w:r>
            <w:r w:rsidRPr="00613F12">
              <w:rPr>
                <w:lang w:val="en-GB"/>
              </w:rPr>
              <w:t>s</w:t>
            </w:r>
            <w:r w:rsidR="00613F12" w:rsidRPr="00613F12">
              <w:rPr>
                <w:lang w:val="en-GB"/>
              </w:rPr>
              <w:t xml:space="preserve">): &lt;insert scopes&gt;; </w:t>
            </w:r>
          </w:p>
          <w:p w14:paraId="77157F32" w14:textId="66D0E423" w:rsidR="00B378F1" w:rsidRPr="00613F12" w:rsidRDefault="00B378F1" w:rsidP="00613F1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maintain its signatory status </w:t>
            </w:r>
            <w:r w:rsidR="00613F12" w:rsidRPr="00613F12">
              <w:rPr>
                <w:lang w:val="en-GB"/>
              </w:rPr>
              <w:t xml:space="preserve">for the following APAC MRA scope(s): &lt;insert scopes&gt;; </w:t>
            </w:r>
          </w:p>
          <w:p w14:paraId="4806557B" w14:textId="340556EC" w:rsidR="00613F12" w:rsidRDefault="00613F12" w:rsidP="00B378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>be suspe</w:t>
            </w:r>
            <w:r w:rsidR="006D32C1">
              <w:rPr>
                <w:lang w:val="en-GB"/>
              </w:rPr>
              <w:t>n</w:t>
            </w:r>
            <w:r w:rsidRPr="00613F12">
              <w:rPr>
                <w:lang w:val="en-GB"/>
              </w:rPr>
              <w:t>ded as a signatory for the following APAC MRA scope(s): &lt;insert scopes&gt;</w:t>
            </w:r>
            <w:r w:rsidR="006D32C1">
              <w:rPr>
                <w:lang w:val="en-GB"/>
              </w:rPr>
              <w:t>.</w:t>
            </w:r>
          </w:p>
          <w:p w14:paraId="188A8ED7" w14:textId="77777777" w:rsidR="006D32C1" w:rsidRDefault="006D32C1" w:rsidP="006D32C1">
            <w:pPr>
              <w:rPr>
                <w:lang w:val="en-GB"/>
              </w:rPr>
            </w:pPr>
          </w:p>
          <w:p w14:paraId="02C6660A" w14:textId="621D491B" w:rsidR="006D32C1" w:rsidRPr="006D32C1" w:rsidRDefault="006D32C1" w:rsidP="006D32C1">
            <w:pPr>
              <w:rPr>
                <w:lang w:val="en-GB"/>
              </w:rPr>
            </w:pPr>
            <w:r w:rsidRPr="006D32C1">
              <w:rPr>
                <w:lang w:val="en-GB"/>
              </w:rPr>
              <w:t>The Evaluation Team</w:t>
            </w:r>
            <w:r>
              <w:rPr>
                <w:lang w:val="en-GB"/>
              </w:rPr>
              <w:t xml:space="preserve"> recommends that: </w:t>
            </w:r>
          </w:p>
          <w:p w14:paraId="76F18F76" w14:textId="606D9273" w:rsidR="00613F12" w:rsidRDefault="00B378F1" w:rsidP="00B378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the next re-evaluation </w:t>
            </w:r>
            <w:r w:rsidR="006D32C1">
              <w:rPr>
                <w:lang w:val="en-GB"/>
              </w:rPr>
              <w:t xml:space="preserve">of &lt;insert acronym of AB&gt; </w:t>
            </w:r>
            <w:r w:rsidR="00613F12">
              <w:rPr>
                <w:lang w:val="en-GB"/>
              </w:rPr>
              <w:t xml:space="preserve">is undertaken by &lt;insert month and year&gt; (i.e. </w:t>
            </w:r>
            <w:proofErr w:type="spellStart"/>
            <w:r w:rsidR="00613F12">
              <w:rPr>
                <w:lang w:val="en-GB"/>
              </w:rPr>
              <w:t xml:space="preserve">with </w:t>
            </w:r>
            <w:r w:rsidRPr="00613F12">
              <w:rPr>
                <w:lang w:val="en-GB"/>
              </w:rPr>
              <w:t>in</w:t>
            </w:r>
            <w:proofErr w:type="spellEnd"/>
            <w:r w:rsidRPr="00613F12">
              <w:rPr>
                <w:lang w:val="en-GB"/>
              </w:rPr>
              <w:t xml:space="preserve"> the normal 4-year period</w:t>
            </w:r>
            <w:r w:rsidR="00613F12">
              <w:rPr>
                <w:lang w:val="en-GB"/>
              </w:rPr>
              <w:t xml:space="preserve">); </w:t>
            </w:r>
          </w:p>
          <w:p w14:paraId="211939AF" w14:textId="77777777" w:rsidR="006D32C1" w:rsidRDefault="00613F12" w:rsidP="006D32C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the </w:t>
            </w:r>
            <w:r w:rsidR="00B378F1" w:rsidRPr="00613F12">
              <w:rPr>
                <w:lang w:val="en-GB"/>
              </w:rPr>
              <w:t xml:space="preserve">next re-evaluation </w:t>
            </w:r>
            <w:r w:rsidR="006D32C1">
              <w:rPr>
                <w:lang w:val="en-GB"/>
              </w:rPr>
              <w:t xml:space="preserve">of &lt;insert acronym of AB&gt; </w:t>
            </w:r>
            <w:r>
              <w:rPr>
                <w:lang w:val="en-GB"/>
              </w:rPr>
              <w:t>be undertaken by &lt;insert month and year</w:t>
            </w:r>
            <w:r w:rsidR="00B378F1" w:rsidRPr="00613F1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 shorter period&gt; </w:t>
            </w:r>
            <w:r w:rsidR="00B378F1" w:rsidRPr="00613F12">
              <w:rPr>
                <w:lang w:val="en-GB"/>
              </w:rPr>
              <w:t>because &lt;provide the relevant reasons&gt;</w:t>
            </w:r>
            <w:r>
              <w:rPr>
                <w:lang w:val="en-GB"/>
              </w:rPr>
              <w:t>;</w:t>
            </w:r>
          </w:p>
          <w:p w14:paraId="7907423F" w14:textId="4BE47DAA" w:rsidR="006D32C1" w:rsidRDefault="00B378F1" w:rsidP="006D32C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D32C1">
              <w:rPr>
                <w:lang w:val="en-GB"/>
              </w:rPr>
              <w:t xml:space="preserve">a follow up visit should be </w:t>
            </w:r>
            <w:r w:rsidR="006D32C1" w:rsidRPr="006D32C1">
              <w:rPr>
                <w:lang w:val="en-GB"/>
              </w:rPr>
              <w:t xml:space="preserve">undertaken by &lt;insert month and year&gt; </w:t>
            </w:r>
            <w:r w:rsidRPr="006D32C1">
              <w:rPr>
                <w:lang w:val="en-GB"/>
              </w:rPr>
              <w:t xml:space="preserve">for </w:t>
            </w:r>
            <w:r w:rsidR="006D32C1" w:rsidRPr="006D32C1">
              <w:rPr>
                <w:lang w:val="en-GB"/>
              </w:rPr>
              <w:t xml:space="preserve">&lt;insert scopes&gt;  in order to </w:t>
            </w:r>
            <w:r w:rsidRPr="006D32C1">
              <w:rPr>
                <w:lang w:val="en-GB"/>
              </w:rPr>
              <w:t xml:space="preserve">check implementation of actions </w:t>
            </w:r>
            <w:r w:rsidR="006D32C1" w:rsidRPr="006D32C1">
              <w:rPr>
                <w:lang w:val="en-GB"/>
              </w:rPr>
              <w:t xml:space="preserve">to address the following findings: </w:t>
            </w:r>
          </w:p>
          <w:p w14:paraId="74CA0AB8" w14:textId="692CDC2B" w:rsidR="00B378F1" w:rsidRPr="006D32C1" w:rsidRDefault="006D32C1" w:rsidP="006D32C1">
            <w:pPr>
              <w:ind w:left="360"/>
              <w:rPr>
                <w:lang w:val="en-GB"/>
              </w:rPr>
            </w:pPr>
            <w:r w:rsidRPr="006D32C1">
              <w:rPr>
                <w:lang w:val="en-GB"/>
              </w:rPr>
              <w:t>&lt;</w:t>
            </w:r>
            <w:r w:rsidR="00B378F1" w:rsidRPr="006D32C1">
              <w:rPr>
                <w:iCs/>
                <w:lang w:val="en-GB"/>
              </w:rPr>
              <w:t>list the findings and provide any additional reason</w:t>
            </w:r>
            <w:r w:rsidRPr="006D32C1">
              <w:rPr>
                <w:iCs/>
                <w:lang w:val="en-GB"/>
              </w:rPr>
              <w:t>s</w:t>
            </w:r>
            <w:r w:rsidR="00B378F1" w:rsidRPr="006D32C1">
              <w:rPr>
                <w:iCs/>
                <w:lang w:val="en-GB"/>
              </w:rPr>
              <w:t>&gt;</w:t>
            </w:r>
            <w:r w:rsidR="00B378F1" w:rsidRPr="006D32C1">
              <w:rPr>
                <w:i/>
                <w:iCs/>
                <w:lang w:val="en-GB"/>
              </w:rPr>
              <w:t>.</w:t>
            </w:r>
          </w:p>
        </w:tc>
      </w:tr>
      <w:tr w:rsidR="006A7893" w14:paraId="53B018E8" w14:textId="060A2BFC" w:rsidTr="005C5409">
        <w:tc>
          <w:tcPr>
            <w:tcW w:w="1029" w:type="pct"/>
          </w:tcPr>
          <w:p w14:paraId="5BB9AD0E" w14:textId="7DD9355E" w:rsidR="006A7893" w:rsidRPr="006A7893" w:rsidRDefault="006A7893" w:rsidP="00BD6E57">
            <w:pPr>
              <w:rPr>
                <w:b/>
              </w:rPr>
            </w:pPr>
            <w:r>
              <w:rPr>
                <w:b/>
              </w:rPr>
              <w:t xml:space="preserve">Date submitted to </w:t>
            </w:r>
            <w:r>
              <w:rPr>
                <w:b/>
              </w:rPr>
              <w:lastRenderedPageBreak/>
              <w:t xml:space="preserve">APAC </w:t>
            </w:r>
            <w:r w:rsidR="006D32C1">
              <w:rPr>
                <w:b/>
              </w:rPr>
              <w:t>Secretary</w:t>
            </w:r>
            <w:r>
              <w:rPr>
                <w:b/>
              </w:rPr>
              <w:t>:</w:t>
            </w:r>
          </w:p>
        </w:tc>
        <w:tc>
          <w:tcPr>
            <w:tcW w:w="3971" w:type="pct"/>
            <w:gridSpan w:val="7"/>
          </w:tcPr>
          <w:p w14:paraId="4F460ED4" w14:textId="77777777" w:rsidR="006A7893" w:rsidRDefault="006A7893" w:rsidP="00BD6E57"/>
        </w:tc>
      </w:tr>
    </w:tbl>
    <w:p w14:paraId="1A4506B6" w14:textId="77777777" w:rsidR="000F5CF9" w:rsidRPr="00907AC2" w:rsidRDefault="000F5CF9" w:rsidP="005C5409"/>
    <w:sectPr w:rsidR="000F5CF9" w:rsidRPr="00907AC2" w:rsidSect="006A7893">
      <w:headerReference w:type="default" r:id="rId11"/>
      <w:footerReference w:type="default" r:id="rId12"/>
      <w:type w:val="continuous"/>
      <w:pgSz w:w="12240" w:h="15840"/>
      <w:pgMar w:top="720" w:right="720" w:bottom="720" w:left="720" w:header="731" w:footer="820" w:gutter="0"/>
      <w:pgNumType w:start="2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EF05" w14:textId="77777777" w:rsidR="00242672" w:rsidRDefault="00242672" w:rsidP="00907AC2">
      <w:r>
        <w:separator/>
      </w:r>
    </w:p>
  </w:endnote>
  <w:endnote w:type="continuationSeparator" w:id="0">
    <w:p w14:paraId="2F7054C2" w14:textId="77777777" w:rsidR="00242672" w:rsidRDefault="00242672" w:rsidP="009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2467"/>
      <w:gridCol w:w="3596"/>
      <w:gridCol w:w="1799"/>
      <w:gridCol w:w="1799"/>
    </w:tblGrid>
    <w:tr w:rsidR="00DF798C" w:rsidRPr="00DF798C" w14:paraId="3C7E3873" w14:textId="77777777" w:rsidTr="00DF798C">
      <w:tc>
        <w:tcPr>
          <w:tcW w:w="1129" w:type="dxa"/>
          <w:tcBorders>
            <w:bottom w:val="single" w:sz="4" w:space="0" w:color="auto"/>
          </w:tcBorders>
        </w:tcPr>
        <w:p w14:paraId="2B5062DC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2467" w:type="dxa"/>
          <w:tcBorders>
            <w:bottom w:val="single" w:sz="4" w:space="0" w:color="auto"/>
          </w:tcBorders>
        </w:tcPr>
        <w:p w14:paraId="45ED63D2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3596" w:type="dxa"/>
          <w:tcBorders>
            <w:bottom w:val="single" w:sz="4" w:space="0" w:color="auto"/>
          </w:tcBorders>
        </w:tcPr>
        <w:p w14:paraId="12224792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1799" w:type="dxa"/>
          <w:tcBorders>
            <w:bottom w:val="single" w:sz="4" w:space="0" w:color="auto"/>
          </w:tcBorders>
        </w:tcPr>
        <w:p w14:paraId="482078EA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1799" w:type="dxa"/>
          <w:tcBorders>
            <w:bottom w:val="single" w:sz="4" w:space="0" w:color="auto"/>
          </w:tcBorders>
        </w:tcPr>
        <w:p w14:paraId="20CB90C9" w14:textId="77777777" w:rsidR="00DF798C" w:rsidRPr="00DF798C" w:rsidRDefault="00DF798C" w:rsidP="00DF798C">
          <w:pPr>
            <w:rPr>
              <w:rFonts w:cstheme="minorHAnsi"/>
            </w:rPr>
          </w:pPr>
        </w:p>
      </w:tc>
    </w:tr>
    <w:tr w:rsidR="00DF798C" w:rsidRPr="00DF798C" w14:paraId="3C5F1D4B" w14:textId="77777777" w:rsidTr="00DF798C">
      <w:tc>
        <w:tcPr>
          <w:tcW w:w="1129" w:type="dxa"/>
          <w:tcBorders>
            <w:top w:val="single" w:sz="4" w:space="0" w:color="auto"/>
          </w:tcBorders>
        </w:tcPr>
        <w:p w14:paraId="51486DEA" w14:textId="68533C5C" w:rsidR="00DF798C" w:rsidRPr="00DF798C" w:rsidRDefault="00DF798C" w:rsidP="00DF798C">
          <w:pPr>
            <w:rPr>
              <w:rFonts w:cstheme="minorHAnsi"/>
            </w:rPr>
          </w:pPr>
          <w:r w:rsidRPr="00DF798C">
            <w:rPr>
              <w:rFonts w:cstheme="minorHAnsi"/>
            </w:rPr>
            <w:t>Issue No:</w:t>
          </w:r>
        </w:p>
      </w:tc>
      <w:tc>
        <w:tcPr>
          <w:tcW w:w="2467" w:type="dxa"/>
          <w:tcBorders>
            <w:top w:val="single" w:sz="4" w:space="0" w:color="auto"/>
          </w:tcBorders>
        </w:tcPr>
        <w:p w14:paraId="62AD978D" w14:textId="66BBE4DF" w:rsidR="00DF798C" w:rsidRPr="00DF798C" w:rsidRDefault="00DF798C" w:rsidP="00DF798C">
          <w:pPr>
            <w:rPr>
              <w:rFonts w:cstheme="minorHAnsi"/>
            </w:rPr>
          </w:pPr>
          <w:r w:rsidRPr="00DF798C">
            <w:rPr>
              <w:rFonts w:cstheme="minorHAnsi"/>
            </w:rPr>
            <w:t>1.</w:t>
          </w:r>
          <w:r w:rsidR="00102DC7">
            <w:rPr>
              <w:rFonts w:cstheme="minorHAnsi"/>
            </w:rPr>
            <w:t>1</w:t>
          </w:r>
        </w:p>
      </w:tc>
      <w:tc>
        <w:tcPr>
          <w:tcW w:w="3596" w:type="dxa"/>
          <w:tcBorders>
            <w:top w:val="single" w:sz="4" w:space="0" w:color="auto"/>
          </w:tcBorders>
        </w:tcPr>
        <w:p w14:paraId="50A6107F" w14:textId="52225952" w:rsidR="00DF798C" w:rsidRPr="00DF798C" w:rsidRDefault="00DF798C" w:rsidP="00DF798C">
          <w:pPr>
            <w:jc w:val="center"/>
            <w:rPr>
              <w:rFonts w:cstheme="minorHAnsi"/>
            </w:rPr>
          </w:pPr>
          <w:r w:rsidRPr="00DF798C">
            <w:rPr>
              <w:rFonts w:eastAsia="SimSun" w:cstheme="minorHAnsi"/>
              <w:noProof/>
              <w:lang w:val="en-AU"/>
            </w:rPr>
            <w:t xml:space="preserve">Issue Date: </w:t>
          </w:r>
          <w:r w:rsidR="00102DC7">
            <w:rPr>
              <w:rFonts w:eastAsia="SimSun" w:cstheme="minorHAnsi"/>
              <w:noProof/>
              <w:lang w:val="en-AU"/>
            </w:rPr>
            <w:t>24 April</w:t>
          </w:r>
          <w:r w:rsidRPr="00DF798C">
            <w:rPr>
              <w:rFonts w:eastAsia="SimSun" w:cstheme="minorHAnsi"/>
              <w:noProof/>
              <w:lang w:val="en-AU"/>
            </w:rPr>
            <w:t xml:space="preserve"> 2019</w:t>
          </w:r>
        </w:p>
      </w:tc>
      <w:tc>
        <w:tcPr>
          <w:tcW w:w="1799" w:type="dxa"/>
          <w:tcBorders>
            <w:top w:val="single" w:sz="4" w:space="0" w:color="auto"/>
          </w:tcBorders>
        </w:tcPr>
        <w:p w14:paraId="0DD3BC2B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1799" w:type="dxa"/>
          <w:tcBorders>
            <w:top w:val="single" w:sz="4" w:space="0" w:color="auto"/>
          </w:tcBorders>
        </w:tcPr>
        <w:p w14:paraId="0EE683E8" w14:textId="618DCEF8" w:rsidR="00DF798C" w:rsidRPr="00882945" w:rsidRDefault="00941BB2" w:rsidP="00DF798C">
          <w:pPr>
            <w:jc w:val="right"/>
            <w:rPr>
              <w:rFonts w:cstheme="minorHAnsi"/>
              <w:bCs/>
            </w:rPr>
          </w:pPr>
          <w:r w:rsidRPr="00941BB2">
            <w:rPr>
              <w:rFonts w:cstheme="minorHAnsi"/>
              <w:bCs/>
            </w:rPr>
            <w:t xml:space="preserve">Page </w:t>
          </w:r>
          <w:r w:rsidR="00753EF4">
            <w:rPr>
              <w:rFonts w:cstheme="minorHAnsi"/>
              <w:b/>
              <w:bCs/>
            </w:rPr>
            <w:t>3</w:t>
          </w:r>
          <w:r w:rsidRPr="00941BB2">
            <w:rPr>
              <w:rFonts w:cstheme="minorHAnsi"/>
              <w:bCs/>
            </w:rPr>
            <w:t xml:space="preserve"> of </w:t>
          </w:r>
          <w:r w:rsidRPr="00941BB2">
            <w:rPr>
              <w:rFonts w:cstheme="minorHAnsi"/>
              <w:b/>
              <w:bCs/>
            </w:rPr>
            <w:fldChar w:fldCharType="begin"/>
          </w:r>
          <w:r w:rsidRPr="00941BB2">
            <w:rPr>
              <w:rFonts w:cstheme="minorHAnsi"/>
              <w:b/>
              <w:bCs/>
            </w:rPr>
            <w:instrText xml:space="preserve"> NUMPAGES  \* Arabic  \* MERGEFORMAT </w:instrText>
          </w:r>
          <w:r w:rsidRPr="00941BB2">
            <w:rPr>
              <w:rFonts w:cstheme="minorHAnsi"/>
              <w:b/>
              <w:bCs/>
            </w:rPr>
            <w:fldChar w:fldCharType="separate"/>
          </w:r>
          <w:r w:rsidR="00E52DFF">
            <w:rPr>
              <w:rFonts w:cstheme="minorHAnsi"/>
              <w:b/>
              <w:bCs/>
              <w:noProof/>
            </w:rPr>
            <w:t>3</w:t>
          </w:r>
          <w:r w:rsidRPr="00941BB2">
            <w:rPr>
              <w:rFonts w:cstheme="minorHAnsi"/>
              <w:b/>
              <w:bCs/>
            </w:rPr>
            <w:fldChar w:fldCharType="end"/>
          </w:r>
        </w:p>
      </w:tc>
    </w:tr>
  </w:tbl>
  <w:p w14:paraId="7DDAD6EE" w14:textId="77777777" w:rsidR="00DF798C" w:rsidRDefault="00DF798C" w:rsidP="00B2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AEB2" w14:textId="77777777" w:rsidR="00242672" w:rsidRDefault="00242672" w:rsidP="00907AC2">
      <w:r>
        <w:separator/>
      </w:r>
    </w:p>
  </w:footnote>
  <w:footnote w:type="continuationSeparator" w:id="0">
    <w:p w14:paraId="60799BDC" w14:textId="77777777" w:rsidR="00242672" w:rsidRDefault="00242672" w:rsidP="0090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D963" w14:textId="7D1A9CEF" w:rsidR="00DF798C" w:rsidRPr="00DF798C" w:rsidRDefault="00DF798C" w:rsidP="00DF798C">
    <w:pPr>
      <w:pStyle w:val="CoverPartyNames"/>
      <w:spacing w:after="0" w:line="240" w:lineRule="auto"/>
      <w:jc w:val="center"/>
      <w:rPr>
        <w:rFonts w:asciiTheme="minorHAnsi" w:eastAsia="MS Mincho" w:hAnsiTheme="minorHAnsi" w:cstheme="minorHAnsi"/>
        <w:lang w:eastAsia="ja-JP"/>
      </w:rPr>
    </w:pPr>
    <w:r w:rsidRPr="00DF798C">
      <w:rPr>
        <w:rFonts w:asciiTheme="minorHAnsi" w:hAnsiTheme="minorHAnsi" w:cstheme="minorHAnsi"/>
        <w:i/>
        <w:color w:val="365F91" w:themeColor="accent1" w:themeShade="BF"/>
        <w:sz w:val="24"/>
        <w:szCs w:val="24"/>
      </w:rPr>
      <w:t>APAC FMRA-016</w:t>
    </w:r>
    <w:r w:rsidRPr="00DF798C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 xml:space="preserve"> ERP Summary Report</w:t>
    </w:r>
  </w:p>
  <w:p w14:paraId="1FC5BF2D" w14:textId="77777777" w:rsidR="00DF798C" w:rsidRPr="00DF798C" w:rsidRDefault="00DF798C" w:rsidP="00DF798C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3CB"/>
    <w:multiLevelType w:val="hybridMultilevel"/>
    <w:tmpl w:val="06ECD9C4"/>
    <w:lvl w:ilvl="0" w:tplc="DF7E8496">
      <w:start w:val="1"/>
      <w:numFmt w:val="bullet"/>
      <w:lvlText w:val=""/>
      <w:lvlJc w:val="left"/>
      <w:pPr>
        <w:ind w:left="878" w:hanging="720"/>
      </w:pPr>
      <w:rPr>
        <w:rFonts w:ascii="Symbol" w:eastAsia="Symbol" w:hAnsi="Symbol" w:hint="default"/>
        <w:sz w:val="22"/>
        <w:szCs w:val="22"/>
      </w:rPr>
    </w:lvl>
    <w:lvl w:ilvl="1" w:tplc="CF323114">
      <w:start w:val="1"/>
      <w:numFmt w:val="bullet"/>
      <w:lvlText w:val="•"/>
      <w:lvlJc w:val="left"/>
      <w:pPr>
        <w:ind w:left="1758" w:hanging="720"/>
      </w:pPr>
      <w:rPr>
        <w:rFonts w:hint="default"/>
      </w:rPr>
    </w:lvl>
    <w:lvl w:ilvl="2" w:tplc="1D360AE6">
      <w:start w:val="1"/>
      <w:numFmt w:val="bullet"/>
      <w:lvlText w:val="•"/>
      <w:lvlJc w:val="left"/>
      <w:pPr>
        <w:ind w:left="2638" w:hanging="720"/>
      </w:pPr>
      <w:rPr>
        <w:rFonts w:hint="default"/>
      </w:rPr>
    </w:lvl>
    <w:lvl w:ilvl="3" w:tplc="962A3748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 w:tplc="47C0F44E">
      <w:start w:val="1"/>
      <w:numFmt w:val="bullet"/>
      <w:lvlText w:val="•"/>
      <w:lvlJc w:val="left"/>
      <w:pPr>
        <w:ind w:left="4398" w:hanging="720"/>
      </w:pPr>
      <w:rPr>
        <w:rFonts w:hint="default"/>
      </w:rPr>
    </w:lvl>
    <w:lvl w:ilvl="5" w:tplc="19E842C2">
      <w:start w:val="1"/>
      <w:numFmt w:val="bullet"/>
      <w:lvlText w:val="•"/>
      <w:lvlJc w:val="left"/>
      <w:pPr>
        <w:ind w:left="5279" w:hanging="720"/>
      </w:pPr>
      <w:rPr>
        <w:rFonts w:hint="default"/>
      </w:rPr>
    </w:lvl>
    <w:lvl w:ilvl="6" w:tplc="6B30AA94">
      <w:start w:val="1"/>
      <w:numFmt w:val="bullet"/>
      <w:lvlText w:val="•"/>
      <w:lvlJc w:val="left"/>
      <w:pPr>
        <w:ind w:left="6159" w:hanging="720"/>
      </w:pPr>
      <w:rPr>
        <w:rFonts w:hint="default"/>
      </w:rPr>
    </w:lvl>
    <w:lvl w:ilvl="7" w:tplc="73A29028">
      <w:start w:val="1"/>
      <w:numFmt w:val="bullet"/>
      <w:lvlText w:val="•"/>
      <w:lvlJc w:val="left"/>
      <w:pPr>
        <w:ind w:left="7039" w:hanging="720"/>
      </w:pPr>
      <w:rPr>
        <w:rFonts w:hint="default"/>
      </w:rPr>
    </w:lvl>
    <w:lvl w:ilvl="8" w:tplc="F51CB402">
      <w:start w:val="1"/>
      <w:numFmt w:val="bullet"/>
      <w:lvlText w:val="•"/>
      <w:lvlJc w:val="left"/>
      <w:pPr>
        <w:ind w:left="7919" w:hanging="720"/>
      </w:pPr>
      <w:rPr>
        <w:rFonts w:hint="default"/>
      </w:rPr>
    </w:lvl>
  </w:abstractNum>
  <w:abstractNum w:abstractNumId="1" w15:restartNumberingAfterBreak="0">
    <w:nsid w:val="39681AC3"/>
    <w:multiLevelType w:val="hybridMultilevel"/>
    <w:tmpl w:val="D4207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52155"/>
    <w:multiLevelType w:val="hybridMultilevel"/>
    <w:tmpl w:val="F0B60D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4201B"/>
    <w:multiLevelType w:val="hybridMultilevel"/>
    <w:tmpl w:val="DED894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E1"/>
    <w:rsid w:val="000F5CF9"/>
    <w:rsid w:val="00102DC7"/>
    <w:rsid w:val="001B767D"/>
    <w:rsid w:val="001E30DD"/>
    <w:rsid w:val="002144EB"/>
    <w:rsid w:val="00242672"/>
    <w:rsid w:val="00282987"/>
    <w:rsid w:val="004838B1"/>
    <w:rsid w:val="005715A0"/>
    <w:rsid w:val="005C5409"/>
    <w:rsid w:val="00613F12"/>
    <w:rsid w:val="006A7893"/>
    <w:rsid w:val="006D32C1"/>
    <w:rsid w:val="00753EF4"/>
    <w:rsid w:val="008160F7"/>
    <w:rsid w:val="00840067"/>
    <w:rsid w:val="00882945"/>
    <w:rsid w:val="008C6975"/>
    <w:rsid w:val="008F4E4B"/>
    <w:rsid w:val="00907AC2"/>
    <w:rsid w:val="00941BB2"/>
    <w:rsid w:val="00B25260"/>
    <w:rsid w:val="00B378F1"/>
    <w:rsid w:val="00C341D2"/>
    <w:rsid w:val="00C85FE1"/>
    <w:rsid w:val="00DC0BB4"/>
    <w:rsid w:val="00DF798C"/>
    <w:rsid w:val="00E52DFF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1A650"/>
  <w15:docId w15:val="{379EAF74-C5FB-4AAE-BCBF-59D459A9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C2"/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8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C2"/>
  </w:style>
  <w:style w:type="paragraph" w:styleId="Footer">
    <w:name w:val="footer"/>
    <w:basedOn w:val="Normal"/>
    <w:link w:val="FooterChar"/>
    <w:uiPriority w:val="99"/>
    <w:unhideWhenUsed/>
    <w:rsid w:val="00907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C2"/>
  </w:style>
  <w:style w:type="table" w:styleId="TableGrid">
    <w:name w:val="Table Grid"/>
    <w:basedOn w:val="TableNormal"/>
    <w:uiPriority w:val="39"/>
    <w:rsid w:val="0090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rtyNames">
    <w:name w:val="Cover Party Names"/>
    <w:basedOn w:val="Normal"/>
    <w:rsid w:val="00DF798C"/>
    <w:pPr>
      <w:widowControl/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 w:cs="Times New Roman"/>
      <w:color w:val="000000"/>
      <w:sz w:val="36"/>
      <w:lang w:val="en-AU" w:eastAsia="en-AU"/>
    </w:rPr>
  </w:style>
  <w:style w:type="table" w:customStyle="1" w:styleId="TableGrid1">
    <w:name w:val="Table Grid1"/>
    <w:basedOn w:val="TableNormal"/>
    <w:next w:val="TableGrid"/>
    <w:rsid w:val="00DF798C"/>
    <w:pPr>
      <w:widowControl/>
    </w:pPr>
    <w:rPr>
      <w:rFonts w:ascii="Times New Roman" w:eastAsia="SimSu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2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2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60F7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ac-accredit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pac-accreditation.org/publications/mra-se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c-accreditation.org/publications/mra-ser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nmerriga</dc:creator>
  <cp:lastModifiedBy>Ged</cp:lastModifiedBy>
  <cp:revision>4</cp:revision>
  <dcterms:created xsi:type="dcterms:W3CDTF">2019-04-23T17:44:00Z</dcterms:created>
  <dcterms:modified xsi:type="dcterms:W3CDTF">2019-04-23T17:52:00Z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LastSaved">
    <vt:filetime>2019-02-23T00:00:00Z</vt:filetime>
  </property>
</Properties>
</file>